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201BE" w14:textId="0B0800E6" w:rsidR="00B7355C" w:rsidRDefault="00B7355C" w:rsidP="00B7355C">
      <w:pPr>
        <w:pStyle w:val="NormalWeb"/>
        <w:shd w:val="clear" w:color="auto" w:fill="FFFFFF"/>
        <w:spacing w:before="0" w:before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color w:val="656565"/>
          <w:sz w:val="23"/>
          <w:szCs w:val="23"/>
        </w:rPr>
        <w:t>What is your name and profession?</w:t>
      </w:r>
    </w:p>
    <w:p w14:paraId="4D172FD3" w14:textId="63872F43" w:rsidR="00B7355C" w:rsidRDefault="00B7355C" w:rsidP="00B7355C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color w:val="656565"/>
          <w:sz w:val="23"/>
          <w:szCs w:val="23"/>
        </w:rPr>
        <w:t>My Name is Clémentine SEZERANO. My Profession is Nursing.</w:t>
      </w:r>
    </w:p>
    <w:p w14:paraId="2969BDCD" w14:textId="55311C52" w:rsidR="00B7355C" w:rsidRDefault="00B7355C" w:rsidP="00B7355C">
      <w:pPr>
        <w:pStyle w:val="NormalWeb"/>
        <w:shd w:val="clear" w:color="auto" w:fill="FFFFFF"/>
        <w:spacing w:before="0" w:before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color w:val="656565"/>
          <w:sz w:val="23"/>
          <w:szCs w:val="23"/>
        </w:rPr>
        <w:t>What is your professional experience in the health field?</w:t>
      </w:r>
    </w:p>
    <w:p w14:paraId="5818595E" w14:textId="44644AF3" w:rsidR="00B7355C" w:rsidRDefault="00B7355C" w:rsidP="00B7355C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color w:val="656565"/>
          <w:sz w:val="23"/>
          <w:szCs w:val="23"/>
        </w:rPr>
        <w:t>My profession experience in health field: I worked as Profession nurse at bed side for 9 years, I worked as Nursing educator for 3 years and NGOs as Health program support for 5 years.</w:t>
      </w:r>
    </w:p>
    <w:p w14:paraId="69AC7E01" w14:textId="77777777" w:rsidR="00B7355C" w:rsidRDefault="00B7355C" w:rsidP="00B7355C">
      <w:pPr>
        <w:pStyle w:val="NormalWeb"/>
        <w:shd w:val="clear" w:color="auto" w:fill="FFFFFF"/>
        <w:spacing w:before="0" w:before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color w:val="656565"/>
          <w:sz w:val="23"/>
          <w:szCs w:val="23"/>
        </w:rPr>
        <w:t>Have you ever participated in a research?</w:t>
      </w:r>
    </w:p>
    <w:p w14:paraId="3E92A2B5" w14:textId="29A91A42" w:rsidR="00B7355C" w:rsidRDefault="00B7355C" w:rsidP="00B7355C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color w:val="656565"/>
          <w:sz w:val="23"/>
          <w:szCs w:val="23"/>
        </w:rPr>
        <w:t>Yes, I have Participated in research</w:t>
      </w:r>
      <w:r w:rsidR="007219F8">
        <w:rPr>
          <w:rFonts w:ascii="Century Gothic" w:hAnsi="Century Gothic"/>
          <w:color w:val="656565"/>
          <w:sz w:val="23"/>
          <w:szCs w:val="23"/>
        </w:rPr>
        <w:t xml:space="preserve"> in 2011(My research when I was finishing </w:t>
      </w:r>
      <w:r w:rsidR="00B72FED">
        <w:rPr>
          <w:rFonts w:ascii="Century Gothic" w:hAnsi="Century Gothic"/>
          <w:color w:val="656565"/>
          <w:sz w:val="23"/>
          <w:szCs w:val="23"/>
        </w:rPr>
        <w:t>bachelor’s</w:t>
      </w:r>
      <w:bookmarkStart w:id="0" w:name="_GoBack"/>
      <w:bookmarkEnd w:id="0"/>
      <w:r w:rsidR="007219F8">
        <w:rPr>
          <w:rFonts w:ascii="Century Gothic" w:hAnsi="Century Gothic"/>
          <w:color w:val="656565"/>
          <w:sz w:val="23"/>
          <w:szCs w:val="23"/>
        </w:rPr>
        <w:t xml:space="preserve"> degree and 2013 as data collector on the research which was conducted in the Private and Public hospital.</w:t>
      </w:r>
    </w:p>
    <w:p w14:paraId="2840610E" w14:textId="77777777" w:rsidR="00B7355C" w:rsidRDefault="00B7355C" w:rsidP="00B7355C">
      <w:pPr>
        <w:pStyle w:val="NormalWeb"/>
        <w:shd w:val="clear" w:color="auto" w:fill="FFFFFF"/>
        <w:spacing w:before="0" w:beforeAutospacing="0"/>
        <w:rPr>
          <w:rFonts w:ascii="Century Gothic" w:hAnsi="Century Gothic"/>
          <w:color w:val="656565"/>
          <w:sz w:val="23"/>
          <w:szCs w:val="23"/>
        </w:rPr>
      </w:pPr>
    </w:p>
    <w:p w14:paraId="06B499EE" w14:textId="21E1474B" w:rsidR="00B7355C" w:rsidRDefault="00B7355C" w:rsidP="00B7355C">
      <w:pPr>
        <w:pStyle w:val="NormalWeb"/>
        <w:shd w:val="clear" w:color="auto" w:fill="FFFFFF"/>
        <w:spacing w:before="0" w:before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color w:val="656565"/>
          <w:sz w:val="23"/>
          <w:szCs w:val="23"/>
        </w:rPr>
        <w:t>Can you remind me the definition of Epidemiology?</w:t>
      </w:r>
    </w:p>
    <w:p w14:paraId="5A78C490" w14:textId="3E49CC00" w:rsidR="00B7355C" w:rsidRDefault="00B7355C" w:rsidP="00B7355C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color w:val="656565"/>
          <w:sz w:val="23"/>
          <w:szCs w:val="23"/>
        </w:rPr>
        <w:t xml:space="preserve">Epidemiology is the study of distributions and causes of diseases or other health problems in a specific population and determination of different studies you can apply to control those health problems.  </w:t>
      </w:r>
    </w:p>
    <w:p w14:paraId="59820285" w14:textId="5310649E" w:rsidR="00B7355C" w:rsidRDefault="00B7355C" w:rsidP="00B7355C">
      <w:pPr>
        <w:pStyle w:val="NormalWeb"/>
        <w:shd w:val="clear" w:color="auto" w:fill="FFFFFF"/>
        <w:spacing w:before="0" w:before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color w:val="656565"/>
          <w:sz w:val="23"/>
          <w:szCs w:val="23"/>
        </w:rPr>
        <w:t>Do you see any usage of your Epidemiology I course during the Covid-19 pandemic? </w:t>
      </w:r>
    </w:p>
    <w:p w14:paraId="1F34B3C5" w14:textId="207BB541" w:rsidR="00B7355C" w:rsidRDefault="00B7355C" w:rsidP="00B7355C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color w:val="656565"/>
          <w:sz w:val="23"/>
          <w:szCs w:val="23"/>
        </w:rPr>
        <w:t>Yes, I see the usage of epidemiology in COVID -19 Pandemic</w:t>
      </w:r>
      <w:r w:rsidR="00544D29">
        <w:rPr>
          <w:rFonts w:ascii="Century Gothic" w:hAnsi="Century Gothic"/>
          <w:color w:val="656565"/>
          <w:sz w:val="23"/>
          <w:szCs w:val="23"/>
        </w:rPr>
        <w:t xml:space="preserve"> </w:t>
      </w:r>
    </w:p>
    <w:p w14:paraId="46A9B490" w14:textId="05A26A68" w:rsidR="007219F8" w:rsidRDefault="007219F8" w:rsidP="007219F8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color w:val="656565"/>
          <w:sz w:val="23"/>
          <w:szCs w:val="23"/>
        </w:rPr>
        <w:t xml:space="preserve">It helps us to know the specific population who can be most affected by the diseases than </w:t>
      </w:r>
      <w:r>
        <w:rPr>
          <w:rFonts w:ascii="Century Gothic" w:hAnsi="Century Gothic"/>
          <w:color w:val="656565"/>
          <w:sz w:val="23"/>
          <w:szCs w:val="23"/>
        </w:rPr>
        <w:t>others. (To respond the question who is affected)</w:t>
      </w:r>
    </w:p>
    <w:p w14:paraId="72437D2B" w14:textId="1166A3FE" w:rsidR="007219F8" w:rsidRDefault="007219F8" w:rsidP="00574542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color w:val="656565"/>
          <w:sz w:val="23"/>
          <w:szCs w:val="23"/>
        </w:rPr>
        <w:t>It helps us to localize how the pandemic is spreadin</w:t>
      </w:r>
      <w:r>
        <w:rPr>
          <w:rFonts w:ascii="Century Gothic" w:hAnsi="Century Gothic"/>
          <w:color w:val="656565"/>
          <w:sz w:val="23"/>
          <w:szCs w:val="23"/>
        </w:rPr>
        <w:t>g (HOW)</w:t>
      </w:r>
    </w:p>
    <w:p w14:paraId="0D4F87F4" w14:textId="0D714599" w:rsidR="00D50A3C" w:rsidRPr="007219F8" w:rsidRDefault="007219F8" w:rsidP="007219F8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color w:val="656565"/>
          <w:sz w:val="23"/>
          <w:szCs w:val="23"/>
        </w:rPr>
        <w:t xml:space="preserve"> </w:t>
      </w:r>
      <w:r w:rsidR="00574542" w:rsidRPr="007219F8">
        <w:rPr>
          <w:rFonts w:ascii="Century Gothic" w:hAnsi="Century Gothic"/>
          <w:color w:val="656565"/>
          <w:sz w:val="23"/>
          <w:szCs w:val="23"/>
        </w:rPr>
        <w:t xml:space="preserve">You can’t conclude that it is pandemic without using </w:t>
      </w:r>
      <w:r w:rsidRPr="007219F8">
        <w:rPr>
          <w:rFonts w:ascii="Century Gothic" w:hAnsi="Century Gothic"/>
          <w:color w:val="656565"/>
          <w:sz w:val="23"/>
          <w:szCs w:val="23"/>
        </w:rPr>
        <w:t>epidemiology</w:t>
      </w:r>
      <w:r>
        <w:rPr>
          <w:rFonts w:ascii="Century Gothic" w:hAnsi="Century Gothic"/>
          <w:color w:val="656565"/>
          <w:sz w:val="23"/>
          <w:szCs w:val="23"/>
        </w:rPr>
        <w:t xml:space="preserve">. </w:t>
      </w:r>
      <w:r w:rsidRPr="007219F8">
        <w:rPr>
          <w:rFonts w:ascii="Century Gothic" w:hAnsi="Century Gothic"/>
          <w:color w:val="656565"/>
          <w:sz w:val="23"/>
          <w:szCs w:val="23"/>
        </w:rPr>
        <w:t>It</w:t>
      </w:r>
      <w:r>
        <w:rPr>
          <w:rFonts w:ascii="Century Gothic" w:hAnsi="Century Gothic"/>
          <w:color w:val="656565"/>
          <w:sz w:val="23"/>
          <w:szCs w:val="23"/>
        </w:rPr>
        <w:t xml:space="preserve"> helps in mapping and geographic location of diseases according to cases available in that region</w:t>
      </w:r>
      <w:r w:rsidRPr="007219F8">
        <w:rPr>
          <w:rFonts w:ascii="Century Gothic" w:hAnsi="Century Gothic"/>
          <w:color w:val="656565"/>
          <w:sz w:val="23"/>
          <w:szCs w:val="23"/>
        </w:rPr>
        <w:t xml:space="preserve"> </w:t>
      </w:r>
      <w:r>
        <w:rPr>
          <w:rFonts w:ascii="Century Gothic" w:hAnsi="Century Gothic"/>
          <w:color w:val="656565"/>
          <w:sz w:val="23"/>
          <w:szCs w:val="23"/>
        </w:rPr>
        <w:t>Where</w:t>
      </w:r>
      <w:r w:rsidRPr="007219F8">
        <w:rPr>
          <w:rFonts w:ascii="Century Gothic" w:hAnsi="Century Gothic"/>
          <w:color w:val="656565"/>
          <w:sz w:val="23"/>
          <w:szCs w:val="23"/>
        </w:rPr>
        <w:t>.</w:t>
      </w:r>
    </w:p>
    <w:p w14:paraId="77BD32AE" w14:textId="2D768E11" w:rsidR="00574542" w:rsidRPr="007219F8" w:rsidRDefault="00574542" w:rsidP="007219F8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rPr>
          <w:rFonts w:ascii="Century Gothic" w:hAnsi="Century Gothic"/>
          <w:color w:val="656565"/>
          <w:sz w:val="23"/>
          <w:szCs w:val="23"/>
        </w:rPr>
      </w:pPr>
      <w:r w:rsidRPr="007219F8">
        <w:rPr>
          <w:rFonts w:ascii="Century Gothic" w:hAnsi="Century Gothic"/>
          <w:color w:val="656565"/>
          <w:sz w:val="23"/>
          <w:szCs w:val="23"/>
        </w:rPr>
        <w:t>It helps us to know the different control measures we can use to prevent the pandemic.</w:t>
      </w:r>
    </w:p>
    <w:p w14:paraId="21B3C5FC" w14:textId="614E2F49" w:rsidR="00EA7243" w:rsidRPr="00B7355C" w:rsidRDefault="00EA7243" w:rsidP="00574542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color w:val="656565"/>
          <w:sz w:val="23"/>
          <w:szCs w:val="23"/>
        </w:rPr>
        <w:t>ETC</w:t>
      </w:r>
    </w:p>
    <w:p w14:paraId="3DDAA0EC" w14:textId="7BC64956" w:rsidR="00B7355C" w:rsidRDefault="007219F8" w:rsidP="00B7355C">
      <w:pPr>
        <w:pStyle w:val="NormalWeb"/>
        <w:shd w:val="clear" w:color="auto" w:fill="FFFFFF"/>
        <w:spacing w:before="0" w:before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color w:val="656565"/>
          <w:sz w:val="23"/>
          <w:szCs w:val="23"/>
        </w:rPr>
        <w:t xml:space="preserve">Expectations </w:t>
      </w:r>
    </w:p>
    <w:p w14:paraId="00F85F02" w14:textId="42649FD6" w:rsidR="007219F8" w:rsidRDefault="007219F8" w:rsidP="00B7355C">
      <w:pPr>
        <w:pStyle w:val="NormalWeb"/>
        <w:shd w:val="clear" w:color="auto" w:fill="FFFFFF"/>
        <w:spacing w:before="0" w:beforeAutospacing="0"/>
        <w:rPr>
          <w:rFonts w:ascii="Century Gothic" w:hAnsi="Century Gothic"/>
          <w:color w:val="656565"/>
          <w:sz w:val="23"/>
          <w:szCs w:val="23"/>
        </w:rPr>
      </w:pPr>
      <w:r>
        <w:rPr>
          <w:rFonts w:ascii="Century Gothic" w:hAnsi="Century Gothic"/>
          <w:color w:val="656565"/>
          <w:sz w:val="23"/>
          <w:szCs w:val="23"/>
        </w:rPr>
        <w:t xml:space="preserve">To learn more about epidemiology, knowing different measures you can apply to know the burden of the disease and how you </w:t>
      </w:r>
      <w:proofErr w:type="gramStart"/>
      <w:r>
        <w:rPr>
          <w:rFonts w:ascii="Century Gothic" w:hAnsi="Century Gothic"/>
          <w:color w:val="656565"/>
          <w:sz w:val="23"/>
          <w:szCs w:val="23"/>
        </w:rPr>
        <w:t>can  elaborate</w:t>
      </w:r>
      <w:proofErr w:type="gramEnd"/>
      <w:r>
        <w:rPr>
          <w:rFonts w:ascii="Century Gothic" w:hAnsi="Century Gothic"/>
          <w:color w:val="656565"/>
          <w:sz w:val="23"/>
          <w:szCs w:val="23"/>
        </w:rPr>
        <w:t xml:space="preserve"> different actions which will help in prevention of diseases.  </w:t>
      </w:r>
    </w:p>
    <w:sectPr w:rsidR="00721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C7A55"/>
    <w:multiLevelType w:val="hybridMultilevel"/>
    <w:tmpl w:val="D4BE3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A7EC7"/>
    <w:multiLevelType w:val="hybridMultilevel"/>
    <w:tmpl w:val="B3A0A6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05367"/>
    <w:multiLevelType w:val="hybridMultilevel"/>
    <w:tmpl w:val="CC3003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A30"/>
    <w:multiLevelType w:val="hybridMultilevel"/>
    <w:tmpl w:val="EE0CE6C2"/>
    <w:lvl w:ilvl="0" w:tplc="5ECA0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296705"/>
    <w:multiLevelType w:val="hybridMultilevel"/>
    <w:tmpl w:val="F46C81E0"/>
    <w:lvl w:ilvl="0" w:tplc="5ECA04A8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5C"/>
    <w:rsid w:val="003A7C08"/>
    <w:rsid w:val="00544D29"/>
    <w:rsid w:val="00574542"/>
    <w:rsid w:val="007219F8"/>
    <w:rsid w:val="00B72FED"/>
    <w:rsid w:val="00B7355C"/>
    <w:rsid w:val="00D50A3C"/>
    <w:rsid w:val="00EA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947E6"/>
  <w15:chartTrackingRefBased/>
  <w15:docId w15:val="{90246E83-527D-4440-BC92-14C04F8C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Clementine SEZERANO</dc:creator>
  <cp:keywords/>
  <dc:description/>
  <cp:lastModifiedBy>Clementine SEZERANO</cp:lastModifiedBy>
  <cp:revision>4</cp:revision>
  <dcterms:created xsi:type="dcterms:W3CDTF">2020-06-26T09:05:00Z</dcterms:created>
  <dcterms:modified xsi:type="dcterms:W3CDTF">2020-06-26T09:37:00Z</dcterms:modified>
</cp:coreProperties>
</file>